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E5" w:rsidRPr="00A7418F" w:rsidRDefault="00097E82" w:rsidP="00EF69E5">
      <w:pPr>
        <w:jc w:val="center"/>
        <w:rPr>
          <w:rFonts w:ascii="方正小标宋简体" w:eastAsia="方正小标宋简体" w:hAnsi="宋体"/>
          <w:color w:val="FF0000"/>
          <w:spacing w:val="266"/>
          <w:w w:val="57"/>
          <w:kern w:val="0"/>
          <w:sz w:val="72"/>
          <w:szCs w:val="72"/>
        </w:rPr>
      </w:pPr>
      <w:r w:rsidRPr="00A7418F">
        <w:rPr>
          <w:rFonts w:ascii="方正小标宋简体" w:eastAsia="方正小标宋简体" w:hAnsi="宋体" w:hint="eastAsia"/>
          <w:color w:val="FF0000"/>
          <w:w w:val="57"/>
          <w:kern w:val="0"/>
          <w:sz w:val="72"/>
          <w:szCs w:val="72"/>
        </w:rPr>
        <w:t>上海市教育系统新冠肺炎疫情防控工作领导小组</w:t>
      </w:r>
    </w:p>
    <w:p w:rsidR="00035F05" w:rsidRDefault="00035F05" w:rsidP="00702455">
      <w:pPr>
        <w:spacing w:line="500" w:lineRule="exact"/>
        <w:rPr>
          <w:rFonts w:ascii="仿宋_GB2312" w:eastAsia="仿宋_GB2312"/>
          <w:sz w:val="32"/>
        </w:rPr>
      </w:pPr>
    </w:p>
    <w:p w:rsidR="00B72176" w:rsidRPr="00CC3FF2" w:rsidRDefault="00035F05" w:rsidP="00B72176">
      <w:pPr>
        <w:jc w:val="center"/>
        <w:rPr>
          <w:rFonts w:ascii="方正小标宋简体" w:eastAsia="方正小标宋简体" w:hAnsi="华文中宋"/>
          <w:kern w:val="0"/>
          <w:sz w:val="38"/>
          <w:szCs w:val="38"/>
        </w:rPr>
      </w:pPr>
      <w:r w:rsidRPr="00CC3FF2">
        <w:rPr>
          <w:rFonts w:ascii="方正小标宋简体" w:eastAsia="方正小标宋简体" w:hint="eastAsia"/>
          <w:sz w:val="38"/>
          <w:szCs w:val="38"/>
        </w:rPr>
        <w:t>上海</w:t>
      </w:r>
      <w:r w:rsidR="00B72176" w:rsidRPr="00CC3FF2">
        <w:rPr>
          <w:rFonts w:ascii="方正小标宋简体" w:eastAsia="方正小标宋简体" w:hAnsi="华文中宋" w:hint="eastAsia"/>
          <w:kern w:val="0"/>
          <w:sz w:val="38"/>
          <w:szCs w:val="38"/>
        </w:rPr>
        <w:t>市教育系统新冠肺炎疫情防控工作领导小组</w:t>
      </w:r>
    </w:p>
    <w:p w:rsidR="00040287" w:rsidRPr="00CC3FF2" w:rsidRDefault="00B72176" w:rsidP="00040287">
      <w:pPr>
        <w:spacing w:line="520" w:lineRule="exact"/>
        <w:jc w:val="center"/>
        <w:rPr>
          <w:rFonts w:ascii="方正小标宋简体" w:eastAsia="方正小标宋简体" w:hAnsi="华文中宋"/>
          <w:sz w:val="38"/>
          <w:szCs w:val="38"/>
        </w:rPr>
      </w:pPr>
      <w:r w:rsidRPr="00CC3FF2">
        <w:rPr>
          <w:rFonts w:ascii="方正小标宋简体" w:eastAsia="方正小标宋简体" w:hAnsi="华文中宋" w:hint="eastAsia"/>
          <w:kern w:val="0"/>
          <w:sz w:val="38"/>
          <w:szCs w:val="38"/>
        </w:rPr>
        <w:t>关于</w:t>
      </w:r>
      <w:r w:rsidR="00040287" w:rsidRPr="00CC3FF2">
        <w:rPr>
          <w:rFonts w:ascii="方正小标宋简体" w:eastAsia="方正小标宋简体" w:hAnsi="华文中宋" w:hint="eastAsia"/>
          <w:sz w:val="38"/>
          <w:szCs w:val="38"/>
        </w:rPr>
        <w:t>做好在线教育期间中小学生近视防控工作的通知</w:t>
      </w:r>
    </w:p>
    <w:p w:rsidR="00040287" w:rsidRPr="00CC3FF2" w:rsidRDefault="00040287" w:rsidP="00040287">
      <w:pPr>
        <w:spacing w:line="52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040287" w:rsidRPr="00CC3FF2" w:rsidRDefault="00040287" w:rsidP="00CC3FF2">
      <w:pPr>
        <w:spacing w:line="560" w:lineRule="exact"/>
        <w:rPr>
          <w:rFonts w:ascii="仿宋_GB2312" w:eastAsia="仿宋_GB2312" w:hAnsi="仿宋_GB2312"/>
          <w:sz w:val="30"/>
          <w:szCs w:val="30"/>
        </w:rPr>
      </w:pPr>
      <w:r w:rsidRPr="00CC3FF2">
        <w:rPr>
          <w:rFonts w:ascii="仿宋_GB2312" w:eastAsia="仿宋_GB2312" w:hAnsi="仿宋_GB2312" w:hint="eastAsia"/>
          <w:sz w:val="30"/>
          <w:szCs w:val="30"/>
        </w:rPr>
        <w:t>各区教育局</w:t>
      </w:r>
      <w:r w:rsidR="00A7418F">
        <w:rPr>
          <w:rFonts w:ascii="仿宋_GB2312" w:eastAsia="仿宋_GB2312" w:hAnsi="仿宋_GB2312" w:hint="eastAsia"/>
          <w:sz w:val="30"/>
          <w:szCs w:val="30"/>
        </w:rPr>
        <w:t>：</w:t>
      </w:r>
    </w:p>
    <w:p w:rsidR="00040287" w:rsidRPr="00CC3FF2" w:rsidRDefault="00040287" w:rsidP="00CC3FF2">
      <w:pPr>
        <w:spacing w:line="56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CC3FF2">
        <w:rPr>
          <w:rFonts w:ascii="仿宋_GB2312" w:eastAsia="仿宋_GB2312" w:hAnsi="仿宋_GB2312" w:hint="eastAsia"/>
          <w:sz w:val="30"/>
          <w:szCs w:val="30"/>
        </w:rPr>
        <w:t>为保障疫情防控期间中小学教育教学活动有序开展，本市即将开展中小学在线教育，为切实保护儿童青少年视力，现就做好在线教育期间中小学生近视防控工作通知如下：</w:t>
      </w:r>
    </w:p>
    <w:p w:rsidR="00040287" w:rsidRPr="00CC3FF2" w:rsidRDefault="00040287" w:rsidP="00CC3FF2">
      <w:pPr>
        <w:spacing w:line="56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CC3FF2">
        <w:rPr>
          <w:rFonts w:ascii="仿宋_GB2312" w:eastAsia="仿宋_GB2312" w:hAnsi="仿宋_GB2312" w:hint="eastAsia"/>
          <w:sz w:val="30"/>
          <w:szCs w:val="30"/>
        </w:rPr>
        <w:t>一、要切实落实在线教育相关要求，科学制定方案，控制在线教学时长。不得强行要求学生每天上网打卡、上传学习视频。</w:t>
      </w:r>
    </w:p>
    <w:p w:rsidR="00040287" w:rsidRPr="00CC3FF2" w:rsidRDefault="00040287" w:rsidP="00CC3FF2">
      <w:pPr>
        <w:spacing w:line="56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CC3FF2">
        <w:rPr>
          <w:rFonts w:ascii="仿宋_GB2312" w:eastAsia="仿宋_GB2312" w:hAnsi="仿宋_GB2312" w:hint="eastAsia"/>
          <w:sz w:val="30"/>
          <w:szCs w:val="30"/>
        </w:rPr>
        <w:t>二、要合理安排作息时间。指导学生利用课间20分钟时间穿插眼保健操、望远、室内或其他安全区域体育运动、劳动教育等。</w:t>
      </w:r>
    </w:p>
    <w:p w:rsidR="00040287" w:rsidRPr="00CC3FF2" w:rsidRDefault="00040287" w:rsidP="00CC3FF2">
      <w:pPr>
        <w:spacing w:line="56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CC3FF2">
        <w:rPr>
          <w:rFonts w:ascii="仿宋_GB2312" w:eastAsia="仿宋_GB2312" w:hAnsi="仿宋_GB2312" w:hint="eastAsia"/>
          <w:sz w:val="30"/>
          <w:szCs w:val="30"/>
        </w:rPr>
        <w:t>三、遇到因网络卡顿等原因导致视频信号不佳、图像不清时，应当暂停线上教学活动以保护学生视力。学校要指导家长科学设置在线教育的环境和条件，尽可能使用屏幕大、清晰度高、对学生视力影响较小的设备，缓解用眼疲劳。</w:t>
      </w:r>
    </w:p>
    <w:p w:rsidR="00040287" w:rsidRPr="00CC3FF2" w:rsidRDefault="00040287" w:rsidP="00CC3FF2">
      <w:pPr>
        <w:spacing w:line="56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CC3FF2">
        <w:rPr>
          <w:rFonts w:ascii="仿宋_GB2312" w:eastAsia="仿宋_GB2312" w:hAnsi="仿宋_GB2312" w:hint="eastAsia"/>
          <w:sz w:val="30"/>
          <w:szCs w:val="30"/>
        </w:rPr>
        <w:t>四、学校应当注意家校配合共同保障学生用眼健康。学生休息时段不使用电子设备，避免增加学生用眼疲劳。</w:t>
      </w:r>
    </w:p>
    <w:p w:rsidR="00040287" w:rsidRPr="00CC3FF2" w:rsidRDefault="00040287" w:rsidP="00CC3FF2">
      <w:pPr>
        <w:spacing w:line="56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CC3FF2">
        <w:rPr>
          <w:rFonts w:ascii="仿宋_GB2312" w:eastAsia="仿宋_GB2312" w:hAnsi="仿宋_GB2312" w:hint="eastAsia"/>
          <w:sz w:val="30"/>
          <w:szCs w:val="30"/>
        </w:rPr>
        <w:t>五、加强学生爱眼护眼教育，指导学生养成良好的生活作息习惯，确保睡眠时间。如学生出现眼睛干涩、红肿刺痛、视觉疲劳等情况，要及时放松休息，清水洗脸。如出现症状长时间未缓解或突</w:t>
      </w:r>
      <w:r w:rsidRPr="00CC3FF2">
        <w:rPr>
          <w:rFonts w:ascii="仿宋_GB2312" w:eastAsia="仿宋_GB2312" w:hAnsi="仿宋_GB2312" w:hint="eastAsia"/>
          <w:sz w:val="30"/>
          <w:szCs w:val="30"/>
        </w:rPr>
        <w:lastRenderedPageBreak/>
        <w:t>发视力下降等问题，应当及时就医。</w:t>
      </w:r>
    </w:p>
    <w:p w:rsidR="00040287" w:rsidRPr="00FE055F" w:rsidRDefault="00040287" w:rsidP="00CC3FF2">
      <w:pPr>
        <w:spacing w:line="56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CC3FF2">
        <w:rPr>
          <w:rFonts w:ascii="仿宋_GB2312" w:eastAsia="仿宋_GB2312" w:hAnsi="仿宋_GB2312" w:hint="eastAsia"/>
          <w:sz w:val="30"/>
          <w:szCs w:val="30"/>
        </w:rPr>
        <w:t>六、科学安排室内活动或体育锻炼，通过锻炼舒展全身。鼓励家长在确保学生安全的前提下，多利用阳台、庭院晒太阳，但要避</w:t>
      </w:r>
      <w:r w:rsidRPr="00FE055F">
        <w:rPr>
          <w:rFonts w:ascii="仿宋_GB2312" w:eastAsia="仿宋_GB2312" w:hAnsi="仿宋_GB2312" w:hint="eastAsia"/>
          <w:sz w:val="30"/>
          <w:szCs w:val="30"/>
        </w:rPr>
        <w:t>免眼睛直视太阳。</w:t>
      </w:r>
    </w:p>
    <w:p w:rsidR="00040287" w:rsidRPr="00FE055F" w:rsidRDefault="00040287" w:rsidP="00040287">
      <w:pPr>
        <w:spacing w:line="48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</w:p>
    <w:p w:rsidR="00040287" w:rsidRPr="00FE055F" w:rsidRDefault="00040287" w:rsidP="00040287">
      <w:pPr>
        <w:spacing w:line="48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</w:p>
    <w:p w:rsidR="00040287" w:rsidRPr="00040287" w:rsidRDefault="00853C7D" w:rsidP="00040287">
      <w:pPr>
        <w:spacing w:line="480" w:lineRule="exact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 xml:space="preserve">    </w:t>
      </w:r>
    </w:p>
    <w:p w:rsidR="00B72176" w:rsidRPr="00B72176" w:rsidRDefault="00B72176" w:rsidP="00040287">
      <w:pPr>
        <w:widowControl/>
        <w:shd w:val="clear" w:color="auto" w:fill="FFFFFF"/>
        <w:spacing w:line="50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tbl>
      <w:tblPr>
        <w:tblW w:w="0" w:type="auto"/>
        <w:tblInd w:w="3936" w:type="dxa"/>
        <w:tblLook w:val="04A0"/>
      </w:tblPr>
      <w:tblGrid>
        <w:gridCol w:w="4452"/>
      </w:tblGrid>
      <w:tr w:rsidR="00B72176" w:rsidRPr="000F0B31" w:rsidTr="005212E9">
        <w:tc>
          <w:tcPr>
            <w:tcW w:w="4452" w:type="dxa"/>
          </w:tcPr>
          <w:p w:rsidR="00B72176" w:rsidRPr="000F0B31" w:rsidRDefault="00B72176" w:rsidP="005212E9">
            <w:pPr>
              <w:spacing w:line="480" w:lineRule="exact"/>
              <w:ind w:right="234"/>
              <w:jc w:val="distribute"/>
              <w:rPr>
                <w:rFonts w:ascii="仿宋_GB2312" w:eastAsia="仿宋_GB2312"/>
                <w:color w:val="000000"/>
                <w:w w:val="55"/>
                <w:sz w:val="30"/>
                <w:szCs w:val="30"/>
              </w:rPr>
            </w:pPr>
            <w:r w:rsidRPr="000F0B31">
              <w:rPr>
                <w:rFonts w:ascii="仿宋_GB2312" w:eastAsia="仿宋_GB2312" w:hAnsi="宋体" w:hint="eastAsia"/>
                <w:color w:val="000000"/>
                <w:w w:val="55"/>
                <w:kern w:val="0"/>
                <w:sz w:val="30"/>
                <w:szCs w:val="30"/>
              </w:rPr>
              <w:t>上海市教育系统新冠肺炎疫情防控工作领导小组</w:t>
            </w:r>
          </w:p>
        </w:tc>
      </w:tr>
      <w:tr w:rsidR="00B72176" w:rsidRPr="000F0B31" w:rsidTr="005212E9">
        <w:tc>
          <w:tcPr>
            <w:tcW w:w="4452" w:type="dxa"/>
          </w:tcPr>
          <w:p w:rsidR="00B72176" w:rsidRPr="000F0B31" w:rsidRDefault="00B72176" w:rsidP="005212E9">
            <w:pPr>
              <w:spacing w:line="480" w:lineRule="exact"/>
              <w:ind w:right="234"/>
              <w:jc w:val="distribute"/>
              <w:rPr>
                <w:rFonts w:ascii="仿宋_GB2312" w:eastAsia="仿宋_GB2312"/>
                <w:w w:val="60"/>
                <w:sz w:val="30"/>
                <w:szCs w:val="30"/>
              </w:rPr>
            </w:pPr>
            <w:r w:rsidRPr="000F0B31">
              <w:rPr>
                <w:rFonts w:ascii="仿宋_GB2312" w:eastAsia="仿宋_GB2312" w:hint="eastAsia"/>
                <w:w w:val="60"/>
                <w:sz w:val="30"/>
                <w:szCs w:val="30"/>
              </w:rPr>
              <w:t>上海市教育委员会（代章）</w:t>
            </w:r>
          </w:p>
        </w:tc>
      </w:tr>
      <w:tr w:rsidR="00B72176" w:rsidRPr="000F0B31" w:rsidTr="005212E9">
        <w:tc>
          <w:tcPr>
            <w:tcW w:w="4452" w:type="dxa"/>
          </w:tcPr>
          <w:p w:rsidR="00B72176" w:rsidRPr="000F0B31" w:rsidRDefault="00B72176" w:rsidP="005212E9">
            <w:pPr>
              <w:tabs>
                <w:tab w:val="left" w:pos="7380"/>
                <w:tab w:val="left" w:pos="7560"/>
              </w:tabs>
              <w:spacing w:line="480" w:lineRule="exact"/>
              <w:ind w:leftChars="-3" w:left="-6" w:right="361" w:firstLineChars="18" w:firstLine="38"/>
              <w:jc w:val="distribute"/>
              <w:rPr>
                <w:rFonts w:ascii="仿宋_GB2312" w:eastAsia="仿宋_GB2312"/>
                <w:w w:val="70"/>
                <w:sz w:val="30"/>
                <w:szCs w:val="30"/>
              </w:rPr>
            </w:pPr>
            <w:r w:rsidRPr="000F0B31">
              <w:rPr>
                <w:rFonts w:ascii="仿宋_GB2312" w:eastAsia="仿宋_GB2312" w:hint="eastAsia"/>
                <w:w w:val="70"/>
                <w:sz w:val="30"/>
                <w:szCs w:val="30"/>
              </w:rPr>
              <w:t>2020年2月</w:t>
            </w:r>
            <w:r w:rsidR="00040287">
              <w:rPr>
                <w:rFonts w:ascii="仿宋_GB2312" w:eastAsia="仿宋_GB2312" w:hint="eastAsia"/>
                <w:w w:val="70"/>
                <w:sz w:val="30"/>
                <w:szCs w:val="30"/>
              </w:rPr>
              <w:t>28</w:t>
            </w:r>
            <w:r w:rsidRPr="000F0B31">
              <w:rPr>
                <w:rFonts w:ascii="仿宋_GB2312" w:eastAsia="仿宋_GB2312" w:hint="eastAsia"/>
                <w:w w:val="70"/>
                <w:sz w:val="30"/>
                <w:szCs w:val="30"/>
              </w:rPr>
              <w:t>日</w:t>
            </w:r>
          </w:p>
        </w:tc>
      </w:tr>
    </w:tbl>
    <w:p w:rsidR="00B72176" w:rsidRPr="00B72176" w:rsidRDefault="00B72176" w:rsidP="00B72176">
      <w:pPr>
        <w:widowControl/>
        <w:shd w:val="clear" w:color="auto" w:fill="FFFFFF"/>
        <w:spacing w:line="560" w:lineRule="exact"/>
        <w:ind w:right="150" w:firstLineChars="200" w:firstLine="600"/>
        <w:jc w:val="righ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B72176" w:rsidRDefault="00B72176" w:rsidP="00B72176">
      <w:pPr>
        <w:rPr>
          <w:rFonts w:ascii="黑体" w:eastAsia="黑体" w:hAnsi="黑体"/>
          <w:kern w:val="0"/>
          <w:sz w:val="32"/>
          <w:szCs w:val="32"/>
        </w:rPr>
      </w:pPr>
    </w:p>
    <w:p w:rsidR="00B72176" w:rsidRDefault="00B72176" w:rsidP="00B72176">
      <w:pPr>
        <w:rPr>
          <w:rFonts w:ascii="黑体" w:eastAsia="黑体" w:hAnsi="黑体"/>
          <w:kern w:val="0"/>
          <w:sz w:val="32"/>
          <w:szCs w:val="32"/>
        </w:rPr>
      </w:pPr>
    </w:p>
    <w:p w:rsidR="00CC3FF2" w:rsidRPr="00702455" w:rsidRDefault="00CC3FF2" w:rsidP="00040287">
      <w:pPr>
        <w:spacing w:line="500" w:lineRule="exact"/>
        <w:rPr>
          <w:rFonts w:ascii="仿宋_GB2312" w:eastAsia="仿宋_GB2312" w:hAnsi="宋体" w:cs="宋体"/>
          <w:sz w:val="30"/>
          <w:szCs w:val="30"/>
        </w:rPr>
      </w:pPr>
    </w:p>
    <w:sectPr w:rsidR="00CC3FF2" w:rsidRPr="00702455" w:rsidSect="00680FA6">
      <w:footerReference w:type="even" r:id="rId7"/>
      <w:footerReference w:type="default" r:id="rId8"/>
      <w:pgSz w:w="11906" w:h="16838" w:code="9"/>
      <w:pgMar w:top="2098" w:right="1508" w:bottom="1714" w:left="1520" w:header="851" w:footer="1418" w:gutter="5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69D" w:rsidRDefault="000A369D">
      <w:r>
        <w:separator/>
      </w:r>
    </w:p>
  </w:endnote>
  <w:endnote w:type="continuationSeparator" w:id="0">
    <w:p w:rsidR="000A369D" w:rsidRDefault="000A3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9A" w:rsidRDefault="00661D0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FE259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259A">
      <w:rPr>
        <w:rStyle w:val="a4"/>
        <w:noProof/>
      </w:rPr>
      <w:t>1</w:t>
    </w:r>
    <w:r>
      <w:rPr>
        <w:rStyle w:val="a4"/>
      </w:rPr>
      <w:fldChar w:fldCharType="end"/>
    </w:r>
  </w:p>
  <w:p w:rsidR="00FE259A" w:rsidRDefault="00FE259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9A" w:rsidRDefault="00FE259A">
    <w:pPr>
      <w:pStyle w:val="a3"/>
      <w:framePr w:wrap="around" w:vAnchor="text" w:hAnchor="margin" w:xAlign="outside" w:y="1"/>
      <w:rPr>
        <w:rStyle w:val="a4"/>
        <w:rFonts w:ascii="宋体" w:hAnsi="宋体"/>
        <w:sz w:val="28"/>
      </w:rPr>
    </w:pPr>
    <w:r>
      <w:rPr>
        <w:rStyle w:val="a4"/>
        <w:rFonts w:ascii="宋体" w:hAnsi="宋体" w:hint="eastAsia"/>
        <w:sz w:val="28"/>
      </w:rPr>
      <w:t xml:space="preserve">—  </w:t>
    </w:r>
    <w:r w:rsidR="00661D0B">
      <w:rPr>
        <w:rStyle w:val="a4"/>
        <w:rFonts w:ascii="宋体" w:hAnsi="宋体"/>
        <w:sz w:val="28"/>
      </w:rPr>
      <w:fldChar w:fldCharType="begin"/>
    </w:r>
    <w:r>
      <w:rPr>
        <w:rStyle w:val="a4"/>
        <w:rFonts w:ascii="宋体" w:hAnsi="宋体"/>
        <w:sz w:val="28"/>
      </w:rPr>
      <w:instrText xml:space="preserve">PAGE  </w:instrText>
    </w:r>
    <w:r w:rsidR="00661D0B">
      <w:rPr>
        <w:rStyle w:val="a4"/>
        <w:rFonts w:ascii="宋体" w:hAnsi="宋体"/>
        <w:sz w:val="28"/>
      </w:rPr>
      <w:fldChar w:fldCharType="separate"/>
    </w:r>
    <w:r w:rsidR="000A369D">
      <w:rPr>
        <w:rStyle w:val="a4"/>
        <w:rFonts w:ascii="宋体" w:hAnsi="宋体"/>
        <w:noProof/>
        <w:sz w:val="28"/>
      </w:rPr>
      <w:t>1</w:t>
    </w:r>
    <w:r w:rsidR="00661D0B">
      <w:rPr>
        <w:rStyle w:val="a4"/>
        <w:rFonts w:ascii="宋体" w:hAnsi="宋体"/>
        <w:sz w:val="28"/>
      </w:rPr>
      <w:fldChar w:fldCharType="end"/>
    </w:r>
    <w:r>
      <w:rPr>
        <w:rStyle w:val="a4"/>
        <w:rFonts w:ascii="宋体" w:hAnsi="宋体" w:hint="eastAsia"/>
        <w:sz w:val="28"/>
      </w:rPr>
      <w:t xml:space="preserve">  —</w:t>
    </w:r>
  </w:p>
  <w:p w:rsidR="00FE259A" w:rsidRDefault="00FE259A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69D" w:rsidRDefault="000A369D">
      <w:r>
        <w:separator/>
      </w:r>
    </w:p>
  </w:footnote>
  <w:footnote w:type="continuationSeparator" w:id="0">
    <w:p w:rsidR="000A369D" w:rsidRDefault="000A36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6504D"/>
    <w:multiLevelType w:val="hybridMultilevel"/>
    <w:tmpl w:val="549ECAD2"/>
    <w:lvl w:ilvl="0" w:tplc="C704809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32386"/>
    <w:rsid w:val="000217DE"/>
    <w:rsid w:val="00024907"/>
    <w:rsid w:val="00035F05"/>
    <w:rsid w:val="00040287"/>
    <w:rsid w:val="00097E82"/>
    <w:rsid w:val="000A369D"/>
    <w:rsid w:val="000C226B"/>
    <w:rsid w:val="000F348C"/>
    <w:rsid w:val="00112C10"/>
    <w:rsid w:val="00144306"/>
    <w:rsid w:val="001A1D49"/>
    <w:rsid w:val="001C0F96"/>
    <w:rsid w:val="001F5455"/>
    <w:rsid w:val="00252A00"/>
    <w:rsid w:val="00286A3E"/>
    <w:rsid w:val="00294260"/>
    <w:rsid w:val="002A230A"/>
    <w:rsid w:val="002D3402"/>
    <w:rsid w:val="002D71E3"/>
    <w:rsid w:val="00303E9B"/>
    <w:rsid w:val="00312076"/>
    <w:rsid w:val="00334088"/>
    <w:rsid w:val="003D3AB4"/>
    <w:rsid w:val="003D6DDA"/>
    <w:rsid w:val="003E799C"/>
    <w:rsid w:val="00414340"/>
    <w:rsid w:val="00452273"/>
    <w:rsid w:val="00454A95"/>
    <w:rsid w:val="004806AD"/>
    <w:rsid w:val="00492148"/>
    <w:rsid w:val="004A7871"/>
    <w:rsid w:val="004B0510"/>
    <w:rsid w:val="004B14C9"/>
    <w:rsid w:val="004C141B"/>
    <w:rsid w:val="004C6176"/>
    <w:rsid w:val="005343F9"/>
    <w:rsid w:val="00546270"/>
    <w:rsid w:val="00577836"/>
    <w:rsid w:val="005927B4"/>
    <w:rsid w:val="005D6055"/>
    <w:rsid w:val="005F4E0C"/>
    <w:rsid w:val="00623312"/>
    <w:rsid w:val="00661D0B"/>
    <w:rsid w:val="00667B97"/>
    <w:rsid w:val="00680FA6"/>
    <w:rsid w:val="006826D7"/>
    <w:rsid w:val="006852C3"/>
    <w:rsid w:val="006B4CA1"/>
    <w:rsid w:val="006E32CC"/>
    <w:rsid w:val="006E3C92"/>
    <w:rsid w:val="00701799"/>
    <w:rsid w:val="00702455"/>
    <w:rsid w:val="00702C25"/>
    <w:rsid w:val="0070452F"/>
    <w:rsid w:val="00704548"/>
    <w:rsid w:val="0074038F"/>
    <w:rsid w:val="00745286"/>
    <w:rsid w:val="00754887"/>
    <w:rsid w:val="00757526"/>
    <w:rsid w:val="00760FBF"/>
    <w:rsid w:val="00770805"/>
    <w:rsid w:val="00795706"/>
    <w:rsid w:val="007D2CE1"/>
    <w:rsid w:val="0080616E"/>
    <w:rsid w:val="0083128E"/>
    <w:rsid w:val="00853C7D"/>
    <w:rsid w:val="00896677"/>
    <w:rsid w:val="008D6E59"/>
    <w:rsid w:val="0090062F"/>
    <w:rsid w:val="00906540"/>
    <w:rsid w:val="00915EDB"/>
    <w:rsid w:val="009356BA"/>
    <w:rsid w:val="009717CD"/>
    <w:rsid w:val="009D5141"/>
    <w:rsid w:val="00A25ED1"/>
    <w:rsid w:val="00A32386"/>
    <w:rsid w:val="00A458A8"/>
    <w:rsid w:val="00A7418F"/>
    <w:rsid w:val="00A82097"/>
    <w:rsid w:val="00B03BDD"/>
    <w:rsid w:val="00B13C2B"/>
    <w:rsid w:val="00B409C3"/>
    <w:rsid w:val="00B72176"/>
    <w:rsid w:val="00B77E64"/>
    <w:rsid w:val="00BF3717"/>
    <w:rsid w:val="00C006C8"/>
    <w:rsid w:val="00C452CA"/>
    <w:rsid w:val="00C924DA"/>
    <w:rsid w:val="00CB6E77"/>
    <w:rsid w:val="00CC3FF2"/>
    <w:rsid w:val="00CD3591"/>
    <w:rsid w:val="00CE0901"/>
    <w:rsid w:val="00D0710F"/>
    <w:rsid w:val="00D417D9"/>
    <w:rsid w:val="00D50530"/>
    <w:rsid w:val="00D51BBA"/>
    <w:rsid w:val="00D540F3"/>
    <w:rsid w:val="00D7185A"/>
    <w:rsid w:val="00DC5108"/>
    <w:rsid w:val="00DC5A4A"/>
    <w:rsid w:val="00E42F7F"/>
    <w:rsid w:val="00E965F8"/>
    <w:rsid w:val="00EA3773"/>
    <w:rsid w:val="00EC3F0D"/>
    <w:rsid w:val="00ED3BF6"/>
    <w:rsid w:val="00EF69E5"/>
    <w:rsid w:val="00F173AE"/>
    <w:rsid w:val="00FE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A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80FA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680FA6"/>
  </w:style>
  <w:style w:type="paragraph" w:styleId="a5">
    <w:name w:val="header"/>
    <w:basedOn w:val="a"/>
    <w:rsid w:val="00680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035F05"/>
    <w:pPr>
      <w:ind w:firstLineChars="200" w:firstLine="420"/>
    </w:pPr>
    <w:rPr>
      <w:szCs w:val="24"/>
    </w:rPr>
  </w:style>
  <w:style w:type="character" w:styleId="a7">
    <w:name w:val="Hyperlink"/>
    <w:basedOn w:val="a0"/>
    <w:uiPriority w:val="99"/>
    <w:unhideWhenUsed/>
    <w:rsid w:val="00040287"/>
    <w:rPr>
      <w:color w:val="0000FF"/>
      <w:u w:val="single"/>
    </w:rPr>
  </w:style>
  <w:style w:type="paragraph" w:styleId="a8">
    <w:name w:val="Balloon Text"/>
    <w:basedOn w:val="a"/>
    <w:link w:val="Char"/>
    <w:uiPriority w:val="99"/>
    <w:semiHidden/>
    <w:unhideWhenUsed/>
    <w:rsid w:val="00A7418F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A7418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-3218\Desktop\Templates%202017\&#27169;&#26495;&#26368;&#26032;\&#26032;&#20896;&#32954;&#28814;&#39046;&#23548;&#23567;&#32452;&#21150;&#20844;&#23460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新冠肺炎领导小组办公室</Template>
  <TotalTime>36</TotalTime>
  <Pages>2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李倩</dc:creator>
  <cp:lastModifiedBy>vip</cp:lastModifiedBy>
  <cp:revision>10</cp:revision>
  <cp:lastPrinted>2020-02-28T09:13:00Z</cp:lastPrinted>
  <dcterms:created xsi:type="dcterms:W3CDTF">2020-02-28T08:12:00Z</dcterms:created>
  <dcterms:modified xsi:type="dcterms:W3CDTF">2020-02-28T10:24:00Z</dcterms:modified>
</cp:coreProperties>
</file>