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ind w:right="730" w:firstLine="160" w:firstLineChars="50"/>
        <w:rPr>
          <w:rFonts w:hint="eastAsia" w:ascii="黑体" w:hAnsi="华文仿宋" w:eastAsia="黑体"/>
          <w:color w:val="000000"/>
          <w:sz w:val="32"/>
          <w:szCs w:val="32"/>
        </w:rPr>
      </w:pPr>
      <w:r>
        <w:rPr>
          <w:rFonts w:hint="eastAsia" w:ascii="黑体" w:hAnsi="华文仿宋" w:eastAsia="黑体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华文仿宋" w:eastAsia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第27届全国推广普通话宣传周活动开展情况</w:t>
      </w:r>
      <w:bookmarkEnd w:id="0"/>
      <w:r>
        <w:rPr>
          <w:rFonts w:hint="eastAsia" w:ascii="方正小标宋简体" w:hAnsi="华文仿宋" w:eastAsia="方正小标宋简体"/>
          <w:color w:val="000000"/>
          <w:sz w:val="30"/>
          <w:szCs w:val="30"/>
        </w:rPr>
        <w:t xml:space="preserve">   </w:t>
      </w:r>
    </w:p>
    <w:p>
      <w:pPr>
        <w:widowControl/>
        <w:wordWrap w:val="0"/>
        <w:spacing w:line="560" w:lineRule="exact"/>
        <w:ind w:right="730" w:firstLine="300" w:firstLineChars="100"/>
        <w:rPr>
          <w:rFonts w:hint="eastAsia" w:ascii="仿宋_GB2312" w:hAnsi="华文仿宋" w:eastAsia="仿宋_GB2312" w:cs="宋体"/>
          <w:color w:val="000000"/>
          <w:sz w:val="30"/>
          <w:szCs w:val="30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>单位（盖章）：</w:t>
      </w:r>
      <w:r>
        <w:rPr>
          <w:rFonts w:hint="eastAsia" w:ascii="仿宋_GB2312" w:hAnsi="华文仿宋" w:eastAsia="仿宋_GB2312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330"/>
        <w:gridCol w:w="1570"/>
        <w:gridCol w:w="25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right="730"/>
              <w:rPr>
                <w:rFonts w:ascii="仿宋_GB2312" w:hAnsi="华文仿宋" w:eastAsia="仿宋_GB2312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  <w:t>活动小结（500字以内）：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0"/>
                <w:szCs w:val="30"/>
              </w:rPr>
              <w:t>主要活动：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活动名称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活动时间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参与范围和规模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right="730" w:firstLine="300" w:firstLineChars="10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 w:firstLine="300" w:firstLineChars="10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 w:firstLine="300" w:firstLineChars="10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73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...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wordWrap w:val="0"/>
        <w:spacing w:line="560" w:lineRule="exact"/>
        <w:ind w:left="240" w:right="730" w:hanging="240" w:hangingChars="100"/>
        <w:rPr>
          <w:rFonts w:hint="eastAsia" w:ascii="仿宋_GB2312" w:hAnsi="华文仿宋" w:eastAsia="仿宋_GB2312"/>
          <w:color w:val="000000"/>
          <w:sz w:val="24"/>
          <w:u w:val="single"/>
        </w:rPr>
      </w:pPr>
      <w:r>
        <w:rPr>
          <w:rFonts w:hint="eastAsia" w:ascii="华文仿宋" w:hAnsi="华文仿宋" w:eastAsia="华文仿宋"/>
          <w:color w:val="000000"/>
          <w:sz w:val="24"/>
        </w:rPr>
        <w:t xml:space="preserve"> </w:t>
      </w:r>
      <w:r>
        <w:rPr>
          <w:rFonts w:hint="eastAsia" w:ascii="仿宋_GB2312" w:hAnsi="华文仿宋" w:eastAsia="仿宋_GB2312"/>
          <w:color w:val="000000"/>
          <w:sz w:val="24"/>
        </w:rPr>
        <w:t>填报人：</w:t>
      </w:r>
      <w:r>
        <w:rPr>
          <w:rFonts w:hint="eastAsia" w:ascii="仿宋_GB2312" w:hAnsi="华文仿宋" w:eastAsia="仿宋_GB2312"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华文仿宋" w:eastAsia="仿宋_GB2312"/>
          <w:color w:val="000000"/>
          <w:sz w:val="24"/>
        </w:rPr>
        <w:t xml:space="preserve"> 联系电话：</w:t>
      </w:r>
      <w:r>
        <w:rPr>
          <w:rFonts w:hint="eastAsia" w:ascii="仿宋_GB2312" w:hAnsi="华文仿宋" w:eastAsia="仿宋_GB2312"/>
          <w:color w:val="000000"/>
          <w:sz w:val="24"/>
          <w:u w:val="single"/>
        </w:rPr>
        <w:t xml:space="preserve">            </w:t>
      </w:r>
      <w:r>
        <w:rPr>
          <w:rFonts w:hint="eastAsia" w:ascii="仿宋_GB2312" w:hAnsi="华文仿宋" w:eastAsia="仿宋_GB2312"/>
          <w:color w:val="000000"/>
          <w:sz w:val="24"/>
        </w:rPr>
        <w:t xml:space="preserve"> 填报日期：</w:t>
      </w:r>
      <w:r>
        <w:rPr>
          <w:rFonts w:hint="eastAsia" w:ascii="仿宋_GB2312" w:hAnsi="华文仿宋" w:eastAsia="仿宋_GB2312"/>
          <w:color w:val="000000"/>
          <w:sz w:val="24"/>
          <w:u w:val="single"/>
        </w:rPr>
        <w:t xml:space="preserve">          </w:t>
      </w:r>
    </w:p>
    <w:p>
      <w:pPr>
        <w:widowControl/>
        <w:wordWrap w:val="0"/>
        <w:spacing w:line="380" w:lineRule="exact"/>
        <w:ind w:firstLine="480" w:firstLineChars="200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24"/>
        </w:rPr>
        <w:t>注：“备注”一栏内请注明举办的是教育部、市教委（市语委办）还是本区、本校等的活动。</w:t>
      </w:r>
    </w:p>
    <w:p>
      <w:pPr>
        <w:spacing w:before="156" w:beforeLines="50" w:line="440" w:lineRule="exact"/>
        <w:rPr>
          <w:rFonts w:hint="eastAsia"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46687CFD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6687CFD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2024-08-13T07:15:00Z</dcterms:created>
  <dc:creator>向往</dc:creator>
  <cp:lastModifiedBy>向往</cp:lastModifiedBy>
  <dcterms:modified xsi:type="dcterms:W3CDTF">2024-08-13T07:15:55Z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3A23C8F361CA447ABD79A040B940EF88_11</vt:lpwstr>
  </property>
</Properties>
</file>