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8C" w:rsidRPr="0079642D" w:rsidRDefault="00F8158C" w:rsidP="00F8158C">
      <w:pPr>
        <w:spacing w:line="4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F8158C" w:rsidRPr="00967673" w:rsidRDefault="00F8158C" w:rsidP="00F8158C">
      <w:pPr>
        <w:spacing w:line="480" w:lineRule="exact"/>
        <w:rPr>
          <w:rFonts w:ascii="黑体" w:eastAsia="黑体" w:hAnsi="宋体"/>
          <w:color w:val="000000"/>
          <w:kern w:val="0"/>
          <w:sz w:val="30"/>
          <w:szCs w:val="30"/>
        </w:rPr>
      </w:pPr>
    </w:p>
    <w:p w:rsidR="00F8158C" w:rsidRPr="005B60ED" w:rsidRDefault="00F8158C" w:rsidP="009273D4">
      <w:pPr>
        <w:spacing w:line="76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F8158C" w:rsidRPr="00BA49D0" w:rsidRDefault="00F8158C" w:rsidP="00F8158C">
      <w:pPr>
        <w:jc w:val="center"/>
        <w:rPr>
          <w:rFonts w:ascii="方正小标宋简体" w:eastAsia="方正小标宋简体" w:hAnsi="宋体"/>
          <w:color w:val="FF0000"/>
          <w:spacing w:val="266"/>
          <w:w w:val="72"/>
          <w:kern w:val="0"/>
          <w:sz w:val="72"/>
          <w:szCs w:val="72"/>
        </w:rPr>
      </w:pPr>
      <w:r w:rsidRPr="00BA49D0">
        <w:rPr>
          <w:rFonts w:ascii="方正小标宋简体" w:eastAsia="方正小标宋简体" w:hAnsi="宋体" w:hint="eastAsia"/>
          <w:color w:val="FF0000"/>
          <w:spacing w:val="174"/>
          <w:w w:val="72"/>
          <w:kern w:val="0"/>
          <w:sz w:val="72"/>
          <w:szCs w:val="72"/>
          <w:fitText w:val="8320" w:id="184296448"/>
        </w:rPr>
        <w:t>上海市教育委员会文</w:t>
      </w:r>
      <w:r w:rsidRPr="00BA49D0">
        <w:rPr>
          <w:rFonts w:ascii="方正小标宋简体" w:eastAsia="方正小标宋简体" w:hAnsi="宋体" w:hint="eastAsia"/>
          <w:color w:val="FF0000"/>
          <w:spacing w:val="2"/>
          <w:w w:val="72"/>
          <w:kern w:val="0"/>
          <w:sz w:val="72"/>
          <w:szCs w:val="72"/>
          <w:fitText w:val="8320" w:id="184296448"/>
        </w:rPr>
        <w:t>件</w:t>
      </w:r>
    </w:p>
    <w:p w:rsidR="00F8158C" w:rsidRPr="00F8158C" w:rsidRDefault="00F8158C" w:rsidP="00F8158C">
      <w:pPr>
        <w:spacing w:line="420" w:lineRule="exact"/>
        <w:rPr>
          <w:rFonts w:ascii="黑体" w:eastAsia="黑体" w:hAnsi="华文中宋"/>
          <w:sz w:val="30"/>
          <w:szCs w:val="30"/>
        </w:rPr>
      </w:pPr>
    </w:p>
    <w:p w:rsidR="00F8158C" w:rsidRDefault="00F8158C" w:rsidP="00F8158C">
      <w:pPr>
        <w:spacing w:line="420" w:lineRule="exact"/>
        <w:rPr>
          <w:rFonts w:ascii="文鼎大标宋简" w:eastAsia="文鼎大标宋简" w:hAnsi="华文中宋"/>
          <w:sz w:val="36"/>
          <w:szCs w:val="36"/>
        </w:rPr>
      </w:pPr>
    </w:p>
    <w:p w:rsidR="004779D8" w:rsidRPr="00B0219A" w:rsidRDefault="004779D8" w:rsidP="00BA49D0">
      <w:pPr>
        <w:pBdr>
          <w:bottom w:val="single" w:sz="12" w:space="1" w:color="FF0000"/>
        </w:pBdr>
        <w:spacing w:line="560" w:lineRule="exact"/>
        <w:jc w:val="center"/>
        <w:rPr>
          <w:rFonts w:ascii="仿宋_GB2312" w:eastAsia="仿宋_GB2312"/>
          <w:sz w:val="30"/>
          <w:szCs w:val="30"/>
        </w:rPr>
      </w:pPr>
      <w:r w:rsidRPr="00B0219A">
        <w:rPr>
          <w:rFonts w:ascii="仿宋_GB2312" w:eastAsia="仿宋_GB2312" w:hint="eastAsia"/>
          <w:sz w:val="30"/>
          <w:szCs w:val="30"/>
        </w:rPr>
        <w:t>沪教委</w:t>
      </w:r>
      <w:r w:rsidR="00F83673">
        <w:rPr>
          <w:rFonts w:ascii="仿宋_GB2312" w:eastAsia="仿宋_GB2312" w:hint="eastAsia"/>
          <w:sz w:val="30"/>
          <w:szCs w:val="30"/>
        </w:rPr>
        <w:t>审</w:t>
      </w:r>
      <w:r w:rsidRPr="00B0219A">
        <w:rPr>
          <w:rFonts w:ascii="仿宋_GB2312" w:eastAsia="仿宋_GB2312"/>
          <w:sz w:val="30"/>
          <w:szCs w:val="30"/>
        </w:rPr>
        <w:t>〔</w:t>
      </w:r>
      <w:r w:rsidRPr="00B0219A">
        <w:rPr>
          <w:rFonts w:ascii="仿宋_GB2312" w:eastAsia="仿宋_GB2312" w:hint="eastAsia"/>
          <w:sz w:val="30"/>
          <w:szCs w:val="30"/>
        </w:rPr>
        <w:t>20</w:t>
      </w:r>
      <w:r w:rsidR="00256187">
        <w:rPr>
          <w:rFonts w:ascii="仿宋_GB2312" w:eastAsia="仿宋_GB2312" w:hint="eastAsia"/>
          <w:sz w:val="30"/>
          <w:szCs w:val="30"/>
        </w:rPr>
        <w:t>21</w:t>
      </w:r>
      <w:r w:rsidRPr="00B0219A">
        <w:rPr>
          <w:rFonts w:ascii="仿宋_GB2312" w:eastAsia="仿宋_GB2312"/>
          <w:sz w:val="30"/>
          <w:szCs w:val="30"/>
        </w:rPr>
        <w:t>〕</w:t>
      </w:r>
      <w:r w:rsidR="00F83673">
        <w:rPr>
          <w:rFonts w:ascii="仿宋_GB2312" w:eastAsia="仿宋_GB2312" w:hint="eastAsia"/>
          <w:sz w:val="30"/>
          <w:szCs w:val="30"/>
        </w:rPr>
        <w:t>16</w:t>
      </w:r>
      <w:r w:rsidRPr="00B0219A">
        <w:rPr>
          <w:rFonts w:ascii="仿宋_GB2312" w:eastAsia="仿宋_GB2312" w:hint="eastAsia"/>
          <w:sz w:val="30"/>
          <w:szCs w:val="30"/>
        </w:rPr>
        <w:t>号</w:t>
      </w:r>
    </w:p>
    <w:p w:rsidR="004779D8" w:rsidRDefault="004779D8">
      <w:pPr>
        <w:spacing w:line="560" w:lineRule="exact"/>
        <w:rPr>
          <w:rFonts w:ascii="仿宋_GB2312" w:eastAsia="仿宋_GB2312"/>
          <w:sz w:val="32"/>
        </w:rPr>
      </w:pPr>
    </w:p>
    <w:p w:rsidR="004779D8" w:rsidRDefault="004779D8">
      <w:pPr>
        <w:spacing w:line="560" w:lineRule="exact"/>
        <w:rPr>
          <w:rFonts w:ascii="仿宋_GB2312" w:eastAsia="仿宋_GB2312"/>
          <w:sz w:val="32"/>
        </w:rPr>
      </w:pPr>
    </w:p>
    <w:p w:rsidR="00F83673" w:rsidRDefault="004779D8" w:rsidP="00F83673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 w:rsidRPr="00B0219A">
        <w:rPr>
          <w:rFonts w:ascii="方正小标宋简体" w:eastAsia="方正小标宋简体" w:hint="eastAsia"/>
          <w:sz w:val="38"/>
          <w:szCs w:val="38"/>
        </w:rPr>
        <w:t>上海市教育委员会关于</w:t>
      </w:r>
      <w:r w:rsidR="00F83673">
        <w:rPr>
          <w:rFonts w:ascii="方正小标宋简体" w:eastAsia="方正小标宋简体" w:hint="eastAsia"/>
          <w:sz w:val="38"/>
          <w:szCs w:val="38"/>
        </w:rPr>
        <w:t>聘任</w:t>
      </w:r>
    </w:p>
    <w:p w:rsidR="004779D8" w:rsidRPr="00B0219A" w:rsidRDefault="00F83673" w:rsidP="00F83673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市教委特约审计员（业务类）的通知</w:t>
      </w:r>
    </w:p>
    <w:p w:rsidR="004779D8" w:rsidRDefault="004779D8">
      <w:pPr>
        <w:spacing w:line="560" w:lineRule="exact"/>
        <w:rPr>
          <w:rFonts w:ascii="仿宋_GB2312" w:eastAsia="仿宋_GB2312"/>
          <w:sz w:val="32"/>
        </w:rPr>
      </w:pPr>
    </w:p>
    <w:p w:rsidR="00F83673" w:rsidRPr="00BA49D0" w:rsidRDefault="00F83673" w:rsidP="00BA49D0">
      <w:pPr>
        <w:spacing w:line="480" w:lineRule="exact"/>
        <w:rPr>
          <w:rFonts w:ascii="仿宋_GB2312" w:eastAsia="仿宋_GB2312" w:hAnsi="仿宋_GB2312" w:cs="仿宋_GB2312"/>
          <w:sz w:val="30"/>
          <w:szCs w:val="30"/>
        </w:rPr>
      </w:pPr>
      <w:r w:rsidRPr="00BA49D0">
        <w:rPr>
          <w:rFonts w:ascii="仿宋_GB2312" w:eastAsia="仿宋_GB2312" w:hAnsi="仿宋_GB2312" w:cs="仿宋_GB2312" w:hint="eastAsia"/>
          <w:sz w:val="30"/>
          <w:szCs w:val="30"/>
        </w:rPr>
        <w:t>各高等学校、各区教育局：</w:t>
      </w:r>
    </w:p>
    <w:p w:rsidR="00F83673" w:rsidRPr="00BA49D0" w:rsidRDefault="00F83673" w:rsidP="00BA49D0">
      <w:pPr>
        <w:spacing w:line="4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BA49D0">
        <w:rPr>
          <w:rFonts w:ascii="仿宋_GB2312" w:eastAsia="仿宋_GB2312" w:hAnsi="仿宋_GB2312" w:cs="仿宋_GB2312" w:hint="eastAsia"/>
          <w:sz w:val="30"/>
          <w:szCs w:val="30"/>
        </w:rPr>
        <w:t>根据《上海市教育委员会特约审计员管理办法（试行）》（沪教委审〔2018〕8号）、《上海市教育委员会关于续聘和推荐特约审计员（业务类）人选的通知》（沪教委审〔2021〕9号）等文件精神，经各单位推荐及市教委遴选，现决定聘任赵艳红等43名同志为市教委特约审计员（业务类），聘期3年，具体名单见附件。请各单位按照文件要求，对相关工作予以支持。</w:t>
      </w:r>
    </w:p>
    <w:p w:rsidR="00F83673" w:rsidRDefault="00F83673" w:rsidP="00BA49D0">
      <w:pPr>
        <w:spacing w:line="4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BA49D0">
        <w:rPr>
          <w:rFonts w:ascii="仿宋_GB2312" w:eastAsia="仿宋_GB2312" w:hAnsi="仿宋_GB2312" w:cs="仿宋_GB2312" w:hint="eastAsia"/>
          <w:sz w:val="30"/>
          <w:szCs w:val="30"/>
        </w:rPr>
        <w:t>附件：市教委特约审计员（业务类）名单</w:t>
      </w:r>
    </w:p>
    <w:p w:rsidR="00BA49D0" w:rsidRPr="00BA49D0" w:rsidRDefault="00BA49D0" w:rsidP="00BA49D0">
      <w:pPr>
        <w:spacing w:line="4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F83673" w:rsidRPr="00BA49D0" w:rsidRDefault="00F83673" w:rsidP="00BA49D0">
      <w:pPr>
        <w:spacing w:line="480" w:lineRule="exact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</w:p>
    <w:p w:rsidR="00F83673" w:rsidRPr="00BA49D0" w:rsidRDefault="00F83673" w:rsidP="00BA49D0">
      <w:pPr>
        <w:spacing w:line="480" w:lineRule="exact"/>
        <w:ind w:right="361" w:firstLineChars="1550" w:firstLine="4650"/>
        <w:rPr>
          <w:rFonts w:ascii="仿宋_GB2312" w:eastAsia="仿宋_GB2312" w:hAnsi="仿宋_GB2312" w:cs="仿宋_GB2312"/>
          <w:sz w:val="30"/>
          <w:szCs w:val="30"/>
        </w:rPr>
      </w:pPr>
      <w:r w:rsidRPr="00BA49D0">
        <w:rPr>
          <w:rFonts w:ascii="仿宋_GB2312" w:eastAsia="仿宋_GB2312" w:hAnsi="仿宋_GB2312" w:cs="仿宋_GB2312" w:hint="eastAsia"/>
          <w:sz w:val="30"/>
          <w:szCs w:val="30"/>
        </w:rPr>
        <w:t>上 海 市 教 育 委 员 会</w:t>
      </w:r>
    </w:p>
    <w:p w:rsidR="00F83673" w:rsidRPr="00BA49D0" w:rsidRDefault="00F83673" w:rsidP="00BA49D0">
      <w:pPr>
        <w:tabs>
          <w:tab w:val="left" w:pos="7380"/>
          <w:tab w:val="left" w:pos="7560"/>
        </w:tabs>
        <w:spacing w:line="480" w:lineRule="exact"/>
        <w:ind w:right="361" w:firstLineChars="1700" w:firstLine="5100"/>
        <w:rPr>
          <w:rFonts w:ascii="仿宋_GB2312" w:eastAsia="仿宋_GB2312" w:hAnsi="仿宋_GB2312" w:cs="仿宋_GB2312"/>
          <w:sz w:val="30"/>
          <w:szCs w:val="30"/>
        </w:rPr>
      </w:pPr>
      <w:r w:rsidRPr="00BA49D0">
        <w:rPr>
          <w:rFonts w:ascii="仿宋_GB2312" w:eastAsia="仿宋_GB2312" w:hAnsi="仿宋_GB2312" w:cs="仿宋_GB2312" w:hint="eastAsia"/>
          <w:sz w:val="30"/>
          <w:szCs w:val="30"/>
        </w:rPr>
        <w:t>2021年11月21日</w:t>
      </w:r>
    </w:p>
    <w:p w:rsidR="00F83673" w:rsidRDefault="00F83673" w:rsidP="00BA49D0">
      <w:pPr>
        <w:widowControl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r w:rsidRPr="00BA49D0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F83673" w:rsidRPr="00BA49D0" w:rsidRDefault="00F83673" w:rsidP="004E6222">
      <w:pPr>
        <w:spacing w:line="560" w:lineRule="exact"/>
        <w:ind w:firstLineChars="74" w:firstLine="281"/>
        <w:jc w:val="center"/>
        <w:rPr>
          <w:rFonts w:ascii="方正小标宋简体" w:eastAsia="方正小标宋简体"/>
          <w:sz w:val="38"/>
          <w:szCs w:val="38"/>
        </w:rPr>
      </w:pPr>
      <w:r w:rsidRPr="00BA49D0">
        <w:rPr>
          <w:rFonts w:ascii="方正小标宋简体" w:eastAsia="方正小标宋简体" w:hint="eastAsia"/>
          <w:sz w:val="38"/>
          <w:szCs w:val="38"/>
        </w:rPr>
        <w:t>市教委特约审计员（业务类）名单</w:t>
      </w:r>
    </w:p>
    <w:tbl>
      <w:tblPr>
        <w:tblW w:w="8505" w:type="dxa"/>
        <w:tblInd w:w="392" w:type="dxa"/>
        <w:tblLook w:val="04A0"/>
      </w:tblPr>
      <w:tblGrid>
        <w:gridCol w:w="850"/>
        <w:gridCol w:w="1276"/>
        <w:gridCol w:w="1081"/>
        <w:gridCol w:w="5298"/>
      </w:tblGrid>
      <w:tr w:rsidR="00F83673" w:rsidTr="002E36D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 位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赵艳红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汪  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上海交通大学医学院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  青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同济大学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池  璧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华东理工大学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  硕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上海财经大学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孙金华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上海理工大学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章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赟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上海理工大学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  琪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上海大学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黄晓燕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上海工程技术大学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朱婧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上海中医药大学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高燕红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上海中医药大学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潘倩华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上海师范大学 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钟晶晶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上海对外经贸大学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  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上海应用技术大学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  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  盈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上海科技大学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张洁婷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上海科技大学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王治中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上海科技大学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陈雅欣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上海电力大学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吴剑平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华东政法大学</w:t>
            </w:r>
          </w:p>
        </w:tc>
      </w:tr>
      <w:tr w:rsidR="00F83673" w:rsidTr="00BA49D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  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上海体育学院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  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上海戏剧学院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余逸蕙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上海音乐学院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  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4E622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上海立信会计金融学院 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  芳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上海电机学院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  杨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上海电机学院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  嵘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上海第二工业大学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王浪庆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上海商学院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傅  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上海健康医学院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梅笑冬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上海开放大学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  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上海旅游高等专科学校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黄舜华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上海城建职业学院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曹伶南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上海电子信息职业技术学院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  颖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上海农林职业技术学院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  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上海市静安区教育局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李冰琼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上海市徐汇区教育局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  莉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上海市长宁区教育局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庄  莉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上海市普陀区教育局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张浚颖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上海市虹口区教育局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钱  坤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上海市杨浦区教育局</w:t>
            </w:r>
          </w:p>
        </w:tc>
      </w:tr>
      <w:tr w:rsidR="00F83673" w:rsidTr="002E36DF">
        <w:trPr>
          <w:trHeight w:val="42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  莉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上海市闵行区教育局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  慧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上海市金山区教育局</w:t>
            </w:r>
          </w:p>
        </w:tc>
      </w:tr>
      <w:tr w:rsidR="00F83673" w:rsidTr="002E36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ind w:firstLineChars="50" w:firstLine="14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龚圣贤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73" w:rsidRDefault="00F83673" w:rsidP="002E36D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上海市崇明区教育局</w:t>
            </w:r>
          </w:p>
        </w:tc>
      </w:tr>
    </w:tbl>
    <w:p w:rsidR="004779D8" w:rsidRPr="00B0219A" w:rsidRDefault="004779D8">
      <w:pPr>
        <w:spacing w:line="560" w:lineRule="exact"/>
        <w:rPr>
          <w:rFonts w:ascii="黑体" w:eastAsia="黑体"/>
          <w:sz w:val="30"/>
          <w:szCs w:val="30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4D6037">
      <w:pPr>
        <w:spacing w:line="48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ind w:right="140"/>
        <w:rPr>
          <w:sz w:val="28"/>
          <w:szCs w:val="28"/>
        </w:rPr>
      </w:pPr>
    </w:p>
    <w:p w:rsidR="00BA49D0" w:rsidRPr="00745286" w:rsidRDefault="00BA49D0" w:rsidP="00F8158C">
      <w:pPr>
        <w:spacing w:line="560" w:lineRule="exact"/>
        <w:ind w:right="140"/>
        <w:rPr>
          <w:sz w:val="28"/>
          <w:szCs w:val="28"/>
        </w:rPr>
      </w:pPr>
    </w:p>
    <w:tbl>
      <w:tblPr>
        <w:tblpPr w:leftFromText="180" w:rightFromText="180" w:vertAnchor="text" w:horzAnchor="margin" w:tblpY="584"/>
        <w:tblW w:w="0" w:type="auto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4068"/>
        <w:gridCol w:w="4680"/>
        <w:gridCol w:w="289"/>
      </w:tblGrid>
      <w:tr w:rsidR="00F8158C" w:rsidRPr="00745286" w:rsidTr="00BA49D0">
        <w:tc>
          <w:tcPr>
            <w:tcW w:w="4068" w:type="dxa"/>
          </w:tcPr>
          <w:p w:rsidR="00F8158C" w:rsidRPr="00745286" w:rsidRDefault="00F8158C" w:rsidP="00F8158C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 w:rsidRPr="00745286"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</w:tcPr>
          <w:p w:rsidR="00F8158C" w:rsidRPr="00745286" w:rsidRDefault="00F8158C" w:rsidP="00B12366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 w:rsidRPr="00745286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="00256187">
              <w:rPr>
                <w:rFonts w:ascii="仿宋_GB2312" w:eastAsia="仿宋_GB2312" w:hint="eastAsia"/>
                <w:sz w:val="28"/>
                <w:szCs w:val="28"/>
              </w:rPr>
              <w:t>21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BA49D0">
              <w:rPr>
                <w:rFonts w:ascii="仿宋_GB2312" w:eastAsia="仿宋_GB2312" w:hint="eastAsia"/>
                <w:sz w:val="28"/>
                <w:szCs w:val="28"/>
              </w:rPr>
              <w:t>11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BA49D0">
              <w:rPr>
                <w:rFonts w:ascii="仿宋_GB2312" w:eastAsia="仿宋_GB2312" w:hint="eastAsia"/>
                <w:sz w:val="28"/>
                <w:szCs w:val="28"/>
              </w:rPr>
              <w:t>22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</w:tcPr>
          <w:p w:rsidR="00F8158C" w:rsidRPr="00745286" w:rsidRDefault="00F8158C" w:rsidP="00F8158C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F8158C" w:rsidRDefault="00F8158C">
      <w:pPr>
        <w:spacing w:line="560" w:lineRule="exact"/>
        <w:rPr>
          <w:rFonts w:ascii="黑体" w:eastAsia="黑体"/>
          <w:sz w:val="32"/>
        </w:rPr>
      </w:pPr>
    </w:p>
    <w:sectPr w:rsidR="00F8158C" w:rsidSect="008B7479">
      <w:footerReference w:type="even" r:id="rId6"/>
      <w:footerReference w:type="default" r:id="rId7"/>
      <w:pgSz w:w="11906" w:h="16838" w:code="9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E7" w:rsidRDefault="00B153E7">
      <w:r>
        <w:separator/>
      </w:r>
    </w:p>
  </w:endnote>
  <w:endnote w:type="continuationSeparator" w:id="0">
    <w:p w:rsidR="00B153E7" w:rsidRDefault="00B1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D4" w:rsidRDefault="004A6D4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273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73D4">
      <w:rPr>
        <w:rStyle w:val="a4"/>
        <w:noProof/>
      </w:rPr>
      <w:t>1</w:t>
    </w:r>
    <w:r>
      <w:rPr>
        <w:rStyle w:val="a4"/>
      </w:rPr>
      <w:fldChar w:fldCharType="end"/>
    </w:r>
  </w:p>
  <w:p w:rsidR="009273D4" w:rsidRDefault="009273D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D4" w:rsidRDefault="009273D4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>—</w:t>
    </w:r>
    <w:r w:rsidR="00B0219A">
      <w:rPr>
        <w:rStyle w:val="a4"/>
        <w:rFonts w:ascii="宋体" w:hAnsi="宋体" w:hint="eastAsia"/>
        <w:sz w:val="28"/>
      </w:rPr>
      <w:t xml:space="preserve"> </w:t>
    </w:r>
    <w:r>
      <w:rPr>
        <w:rStyle w:val="a4"/>
        <w:rFonts w:ascii="宋体" w:hAnsi="宋体" w:hint="eastAsia"/>
        <w:sz w:val="28"/>
      </w:rPr>
      <w:t xml:space="preserve"> </w:t>
    </w:r>
    <w:r w:rsidR="004A6D47"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 w:rsidR="004A6D47">
      <w:rPr>
        <w:rStyle w:val="a4"/>
        <w:rFonts w:ascii="宋体" w:hAnsi="宋体"/>
        <w:sz w:val="28"/>
      </w:rPr>
      <w:fldChar w:fldCharType="separate"/>
    </w:r>
    <w:r w:rsidR="00B153E7">
      <w:rPr>
        <w:rStyle w:val="a4"/>
        <w:rFonts w:ascii="宋体" w:hAnsi="宋体"/>
        <w:noProof/>
        <w:sz w:val="28"/>
      </w:rPr>
      <w:t>1</w:t>
    </w:r>
    <w:r w:rsidR="004A6D47">
      <w:rPr>
        <w:rStyle w:val="a4"/>
        <w:rFonts w:ascii="宋体" w:hAnsi="宋体"/>
        <w:sz w:val="28"/>
      </w:rPr>
      <w:fldChar w:fldCharType="end"/>
    </w:r>
    <w:r w:rsidR="00B0219A">
      <w:rPr>
        <w:rStyle w:val="a4"/>
        <w:rFonts w:ascii="宋体" w:hAnsi="宋体" w:hint="eastAsia"/>
        <w:sz w:val="28"/>
      </w:rPr>
      <w:t xml:space="preserve"> </w:t>
    </w:r>
    <w:r>
      <w:rPr>
        <w:rStyle w:val="a4"/>
        <w:rFonts w:ascii="宋体" w:hAnsi="宋体" w:hint="eastAsia"/>
        <w:sz w:val="28"/>
      </w:rPr>
      <w:t xml:space="preserve"> — </w:t>
    </w:r>
  </w:p>
  <w:p w:rsidR="009273D4" w:rsidRDefault="009273D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E7" w:rsidRDefault="00B153E7">
      <w:r>
        <w:separator/>
      </w:r>
    </w:p>
  </w:footnote>
  <w:footnote w:type="continuationSeparator" w:id="0">
    <w:p w:rsidR="00B153E7" w:rsidRDefault="00B15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A49D0"/>
    <w:rsid w:val="000710C2"/>
    <w:rsid w:val="00082EC4"/>
    <w:rsid w:val="00095E3D"/>
    <w:rsid w:val="001B2AE5"/>
    <w:rsid w:val="00205CDC"/>
    <w:rsid w:val="002462AA"/>
    <w:rsid w:val="00256187"/>
    <w:rsid w:val="00351EB8"/>
    <w:rsid w:val="00462980"/>
    <w:rsid w:val="004779D8"/>
    <w:rsid w:val="004A6D47"/>
    <w:rsid w:val="004D6037"/>
    <w:rsid w:val="004E6222"/>
    <w:rsid w:val="005173F0"/>
    <w:rsid w:val="00541AAD"/>
    <w:rsid w:val="005D6AB9"/>
    <w:rsid w:val="00640C50"/>
    <w:rsid w:val="008B7479"/>
    <w:rsid w:val="009273D4"/>
    <w:rsid w:val="009572C0"/>
    <w:rsid w:val="00977C74"/>
    <w:rsid w:val="00B0219A"/>
    <w:rsid w:val="00B12366"/>
    <w:rsid w:val="00B153E7"/>
    <w:rsid w:val="00B42479"/>
    <w:rsid w:val="00BA3B51"/>
    <w:rsid w:val="00BA49D0"/>
    <w:rsid w:val="00BD6D35"/>
    <w:rsid w:val="00CB3DDD"/>
    <w:rsid w:val="00DE3BA0"/>
    <w:rsid w:val="00EB7B89"/>
    <w:rsid w:val="00F8158C"/>
    <w:rsid w:val="00F83673"/>
    <w:rsid w:val="00FE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4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8B7479"/>
  </w:style>
  <w:style w:type="paragraph" w:styleId="a5">
    <w:name w:val="header"/>
    <w:basedOn w:val="a"/>
    <w:rsid w:val="008B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1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TotalTime>11</TotalTime>
  <Pages>4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刘瑜</cp:lastModifiedBy>
  <cp:revision>2</cp:revision>
  <cp:lastPrinted>2021-11-22T05:47:00Z</cp:lastPrinted>
  <dcterms:created xsi:type="dcterms:W3CDTF">2021-11-22T05:42:00Z</dcterms:created>
  <dcterms:modified xsi:type="dcterms:W3CDTF">2021-12-24T13:04:00Z</dcterms:modified>
</cp:coreProperties>
</file>